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1F0FD8" w:rsidRDefault="00487927" w:rsidP="00102C1E">
      <w:pPr>
        <w:rPr>
          <w:rFonts w:ascii="Arial" w:hAnsi="Arial" w:cs="Arial"/>
          <w:b/>
          <w:sz w:val="18"/>
          <w:szCs w:val="18"/>
        </w:rPr>
      </w:pPr>
      <w:r w:rsidRPr="001F0FD8">
        <w:rPr>
          <w:rFonts w:ascii="Arial" w:hAnsi="Arial" w:cs="Arial"/>
          <w:b/>
          <w:sz w:val="18"/>
          <w:szCs w:val="18"/>
        </w:rPr>
        <w:t>KVR</w:t>
      </w:r>
      <w:r w:rsidR="00084914" w:rsidRPr="001F0FD8">
        <w:rPr>
          <w:rFonts w:ascii="Arial" w:hAnsi="Arial" w:cs="Arial"/>
          <w:b/>
          <w:sz w:val="18"/>
          <w:szCs w:val="18"/>
        </w:rPr>
        <w:t>I</w:t>
      </w:r>
      <w:r w:rsidRPr="001F0FD8">
        <w:rPr>
          <w:rFonts w:ascii="Arial" w:hAnsi="Arial" w:cs="Arial"/>
          <w:b/>
          <w:sz w:val="18"/>
          <w:szCs w:val="18"/>
        </w:rPr>
        <w:t xml:space="preserve"> </w:t>
      </w:r>
      <w:r w:rsidR="00D31129" w:rsidRPr="001F0FD8">
        <w:rPr>
          <w:rFonts w:ascii="Arial" w:hAnsi="Arial" w:cs="Arial"/>
          <w:b/>
          <w:sz w:val="18"/>
          <w:szCs w:val="18"/>
        </w:rPr>
        <w:t>6035</w:t>
      </w:r>
      <w:r w:rsidRPr="001F0FD8">
        <w:rPr>
          <w:rFonts w:ascii="Arial" w:hAnsi="Arial" w:cs="Arial"/>
          <w:b/>
          <w:sz w:val="18"/>
          <w:szCs w:val="18"/>
        </w:rPr>
        <w:t xml:space="preserve"> E</w:t>
      </w:r>
      <w:r w:rsidR="00D31129" w:rsidRPr="001F0FD8">
        <w:rPr>
          <w:rFonts w:ascii="Arial" w:hAnsi="Arial" w:cs="Arial"/>
          <w:b/>
          <w:sz w:val="18"/>
          <w:szCs w:val="18"/>
        </w:rPr>
        <w:t>4</w:t>
      </w:r>
      <w:r w:rsidRPr="001F0FD8">
        <w:rPr>
          <w:rFonts w:ascii="Arial" w:hAnsi="Arial" w:cs="Arial"/>
          <w:b/>
          <w:sz w:val="18"/>
          <w:szCs w:val="18"/>
        </w:rPr>
        <w:t xml:space="preserve"> 30</w:t>
      </w:r>
      <w:r w:rsidR="0070664B" w:rsidRPr="001F0FD8">
        <w:rPr>
          <w:rFonts w:ascii="Arial" w:hAnsi="Arial" w:cs="Arial"/>
          <w:b/>
          <w:sz w:val="18"/>
          <w:szCs w:val="18"/>
        </w:rPr>
        <w:t xml:space="preserve"> – ID </w:t>
      </w:r>
      <w:r w:rsidR="00084914" w:rsidRPr="001F0FD8">
        <w:rPr>
          <w:rFonts w:ascii="Arial" w:hAnsi="Arial" w:cs="Arial"/>
          <w:b/>
          <w:sz w:val="18"/>
          <w:szCs w:val="18"/>
        </w:rPr>
        <w:t>131401</w:t>
      </w:r>
    </w:p>
    <w:p w:rsidR="00102C1E" w:rsidRPr="001F0FD8" w:rsidRDefault="00084914" w:rsidP="00102C1E">
      <w:pPr>
        <w:rPr>
          <w:rFonts w:ascii="Arial" w:hAnsi="Arial" w:cs="Arial"/>
          <w:b/>
          <w:sz w:val="18"/>
          <w:szCs w:val="18"/>
        </w:rPr>
      </w:pPr>
      <w:r w:rsidRPr="001F0FD8">
        <w:rPr>
          <w:rFonts w:ascii="Arial" w:hAnsi="Arial" w:cs="Arial"/>
          <w:b/>
          <w:sz w:val="18"/>
          <w:szCs w:val="18"/>
        </w:rPr>
        <w:t xml:space="preserve">Schallgedämmter </w:t>
      </w:r>
      <w:r w:rsidR="00AB2FB0" w:rsidRPr="001F0FD8">
        <w:rPr>
          <w:rFonts w:ascii="Arial" w:hAnsi="Arial" w:cs="Arial"/>
          <w:b/>
          <w:sz w:val="18"/>
          <w:szCs w:val="18"/>
        </w:rPr>
        <w:t>Kanalven</w:t>
      </w:r>
      <w:r w:rsidR="001E7A1A" w:rsidRPr="001F0FD8">
        <w:rPr>
          <w:rFonts w:ascii="Arial" w:hAnsi="Arial" w:cs="Arial"/>
          <w:b/>
          <w:sz w:val="18"/>
          <w:szCs w:val="18"/>
        </w:rPr>
        <w:t xml:space="preserve">tilator mit rückwärtsgekrümmten </w:t>
      </w:r>
      <w:r w:rsidR="00AB2FB0" w:rsidRPr="001F0FD8">
        <w:rPr>
          <w:rFonts w:ascii="Arial" w:hAnsi="Arial" w:cs="Arial"/>
          <w:b/>
          <w:sz w:val="18"/>
          <w:szCs w:val="18"/>
        </w:rPr>
        <w:t>Schaufeln</w:t>
      </w:r>
    </w:p>
    <w:p w:rsidR="00102C1E" w:rsidRPr="001F0FD8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Pr="001F0FD8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AB2FB0" w:rsidRPr="009801AB" w:rsidRDefault="00AB2FB0" w:rsidP="00AB2FB0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 xml:space="preserve">Kanalventilator für die Montage in das Lüftungskanalnetz. Kompaktes Gehäuse aus verzinktem Stahlblech </w:t>
      </w:r>
      <w:r w:rsidR="00084914" w:rsidRPr="009801AB">
        <w:rPr>
          <w:rFonts w:ascii="Arial" w:hAnsi="Arial" w:cs="Arial"/>
          <w:sz w:val="16"/>
          <w:szCs w:val="18"/>
        </w:rPr>
        <w:t>und schallabsorbierender Au</w:t>
      </w:r>
      <w:r w:rsidR="00084914" w:rsidRPr="009801AB">
        <w:rPr>
          <w:rFonts w:ascii="Arial" w:hAnsi="Arial" w:cs="Arial"/>
          <w:sz w:val="16"/>
          <w:szCs w:val="18"/>
        </w:rPr>
        <w:t>s</w:t>
      </w:r>
      <w:r w:rsidR="00084914" w:rsidRPr="009801AB">
        <w:rPr>
          <w:rFonts w:ascii="Arial" w:hAnsi="Arial" w:cs="Arial"/>
          <w:sz w:val="16"/>
          <w:szCs w:val="18"/>
        </w:rPr>
        <w:t>kleidung</w:t>
      </w:r>
      <w:r w:rsidRPr="009801AB">
        <w:rPr>
          <w:rFonts w:ascii="Arial" w:hAnsi="Arial" w:cs="Arial"/>
          <w:sz w:val="16"/>
          <w:szCs w:val="18"/>
        </w:rPr>
        <w:t>. Zur leichten Montage in Luftkanäle, mit beidseitigem 20 mm breitem Normflansch. Einbaulage horizontal und vertikal möglich.</w:t>
      </w:r>
    </w:p>
    <w:p w:rsidR="00AB2FB0" w:rsidRPr="009801AB" w:rsidRDefault="00AB2FB0" w:rsidP="00AB2FB0">
      <w:pPr>
        <w:rPr>
          <w:rFonts w:ascii="Arial" w:hAnsi="Arial" w:cs="Arial"/>
          <w:sz w:val="16"/>
          <w:szCs w:val="18"/>
        </w:rPr>
      </w:pPr>
    </w:p>
    <w:p w:rsidR="00AB2FB0" w:rsidRPr="009801AB" w:rsidRDefault="001F0FD8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Das</w:t>
      </w:r>
      <w:r w:rsidR="00AB2FB0" w:rsidRPr="009801AB">
        <w:rPr>
          <w:rFonts w:ascii="Arial" w:hAnsi="Arial" w:cs="Arial"/>
          <w:sz w:val="16"/>
          <w:szCs w:val="18"/>
        </w:rPr>
        <w:t xml:space="preserve"> wirkungsgradoptimierte rückwärts </w:t>
      </w:r>
      <w:r w:rsidR="00AB2FB0" w:rsidRPr="001F0FD8">
        <w:rPr>
          <w:rFonts w:ascii="Arial" w:hAnsi="Arial" w:cs="Arial"/>
          <w:sz w:val="16"/>
          <w:szCs w:val="18"/>
        </w:rPr>
        <w:t xml:space="preserve">gekrümmte Laufrad </w:t>
      </w:r>
      <w:r w:rsidR="004420BC">
        <w:rPr>
          <w:rFonts w:ascii="Arial" w:hAnsi="Arial" w:cs="Arial"/>
          <w:sz w:val="16"/>
          <w:szCs w:val="18"/>
        </w:rPr>
        <w:t xml:space="preserve">aus </w:t>
      </w:r>
      <w:r w:rsidRPr="001F0FD8">
        <w:rPr>
          <w:rFonts w:ascii="Arial" w:hAnsi="Arial" w:cs="Arial"/>
          <w:sz w:val="16"/>
          <w:szCs w:val="18"/>
        </w:rPr>
        <w:t>Kunststoff</w:t>
      </w:r>
      <w:r w:rsidR="00AB2FB0" w:rsidRPr="001F0FD8">
        <w:rPr>
          <w:rFonts w:ascii="Arial" w:hAnsi="Arial" w:cs="Arial"/>
          <w:sz w:val="16"/>
          <w:szCs w:val="16"/>
        </w:rPr>
        <w:t xml:space="preserve"> </w:t>
      </w:r>
      <w:r w:rsidR="00AB2FB0" w:rsidRPr="001F0FD8">
        <w:rPr>
          <w:rFonts w:ascii="Arial" w:hAnsi="Arial" w:cs="Arial"/>
          <w:sz w:val="16"/>
          <w:szCs w:val="18"/>
        </w:rPr>
        <w:t xml:space="preserve">ist auf den Rotor des spannungssteuerbaren Außenläufermotors aufgebaut. Das Laufrad ist zusammen mit dem Motor entsprechend der Gütestufe G 6.3 nach DIN/ISO 1940 auf 2 Ebenen ausgewuchtet. Der Kanalventilator ist durch die ausschwenkbare Ventilatoreinheit leicht zu reinigen, dadurch sind die Ventilatoren auch zur Förderung von leicht verschmutzter Luft geeignet. Antriebsmotor geschlossen in Schutzart </w:t>
      </w:r>
      <w:r w:rsidR="00D31129" w:rsidRPr="001F0FD8">
        <w:rPr>
          <w:rFonts w:ascii="Arial" w:hAnsi="Arial" w:cs="Arial"/>
          <w:sz w:val="16"/>
          <w:szCs w:val="18"/>
        </w:rPr>
        <w:t>IP44</w:t>
      </w:r>
      <w:r w:rsidR="00AB2FB0" w:rsidRPr="001F0FD8">
        <w:rPr>
          <w:rFonts w:ascii="Arial" w:hAnsi="Arial" w:cs="Arial"/>
          <w:sz w:val="16"/>
          <w:szCs w:val="18"/>
        </w:rPr>
        <w:t>. Wartungsfreie Kugellager mit Lebensdauerschmierung, beidseitig geschlossen. Der Motorschutz erfolgt über in der Wicklung eingebaute Thermokontakte</w:t>
      </w:r>
      <w:r w:rsidR="00AB2FB0" w:rsidRPr="009801AB">
        <w:rPr>
          <w:rFonts w:ascii="Arial" w:hAnsi="Arial" w:cs="Arial"/>
          <w:sz w:val="16"/>
          <w:szCs w:val="18"/>
        </w:rPr>
        <w:t xml:space="preserve"> die </w:t>
      </w:r>
      <w:r w:rsidR="00D31129" w:rsidRPr="009801AB">
        <w:rPr>
          <w:rFonts w:ascii="Arial" w:hAnsi="Arial" w:cs="Arial"/>
          <w:sz w:val="16"/>
          <w:szCs w:val="18"/>
        </w:rPr>
        <w:t>in Reihe geschaltet sind</w:t>
      </w:r>
      <w:r w:rsidR="00AB2FB0" w:rsidRPr="009801AB">
        <w:rPr>
          <w:rFonts w:ascii="Arial" w:hAnsi="Arial" w:cs="Arial"/>
          <w:sz w:val="16"/>
          <w:szCs w:val="18"/>
        </w:rPr>
        <w:t>. Der elektr</w:t>
      </w:r>
      <w:r w:rsidR="00AB2FB0" w:rsidRPr="009801AB">
        <w:rPr>
          <w:rFonts w:ascii="Arial" w:hAnsi="Arial" w:cs="Arial"/>
          <w:sz w:val="16"/>
          <w:szCs w:val="18"/>
        </w:rPr>
        <w:t>i</w:t>
      </w:r>
      <w:r w:rsidR="00AB2FB0" w:rsidRPr="009801AB">
        <w:rPr>
          <w:rFonts w:ascii="Arial" w:hAnsi="Arial" w:cs="Arial"/>
          <w:sz w:val="16"/>
          <w:szCs w:val="18"/>
        </w:rPr>
        <w:t>sche Anschluss erfolgt über den am Gehäuse montierten Klemmkasten.</w:t>
      </w:r>
    </w:p>
    <w:p w:rsidR="00AB2FB0" w:rsidRPr="009801AB" w:rsidRDefault="00AB2FB0" w:rsidP="00AB2FB0">
      <w:pPr>
        <w:rPr>
          <w:rFonts w:ascii="Arial" w:hAnsi="Arial" w:cs="Arial"/>
          <w:sz w:val="16"/>
          <w:szCs w:val="18"/>
        </w:rPr>
      </w:pPr>
    </w:p>
    <w:p w:rsidR="00102C1E" w:rsidRPr="00C373DC" w:rsidRDefault="00102C1E" w:rsidP="00102C1E">
      <w:pPr>
        <w:jc w:val="both"/>
        <w:rPr>
          <w:rFonts w:ascii="Arial" w:hAnsi="Arial"/>
          <w:sz w:val="16"/>
          <w:szCs w:val="16"/>
        </w:rPr>
      </w:pPr>
      <w:r w:rsidRPr="009801AB">
        <w:rPr>
          <w:rFonts w:ascii="Arial" w:hAnsi="Arial"/>
          <w:sz w:val="16"/>
          <w:szCs w:val="16"/>
        </w:rPr>
        <w:t xml:space="preserve">CE Kennzeichnung entsprechend EG </w:t>
      </w:r>
      <w:r w:rsidRPr="00C373DC">
        <w:rPr>
          <w:rFonts w:ascii="Arial" w:hAnsi="Arial"/>
          <w:sz w:val="16"/>
          <w:szCs w:val="16"/>
        </w:rPr>
        <w:t>Konformitätserklärung für Elektromagnetische Verträglichkeit EMV – Richtlinie 2004/108/EG. EG – Einbauerklärung nach</w:t>
      </w:r>
      <w:r w:rsidR="00CE0997" w:rsidRPr="00C373DC">
        <w:rPr>
          <w:rFonts w:ascii="Arial" w:hAnsi="Arial"/>
          <w:sz w:val="16"/>
          <w:szCs w:val="16"/>
        </w:rPr>
        <w:t xml:space="preserve"> Maschinenrichtlinie 2006/42/EG </w:t>
      </w:r>
      <w:r w:rsidR="00541C71" w:rsidRPr="00C373DC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C373DC" w:rsidRDefault="00102C1E" w:rsidP="00102C1E">
      <w:pPr>
        <w:rPr>
          <w:rFonts w:ascii="Arial" w:hAnsi="Arial"/>
          <w:sz w:val="16"/>
          <w:szCs w:val="16"/>
        </w:rPr>
      </w:pPr>
    </w:p>
    <w:p w:rsidR="00102C1E" w:rsidRPr="0029115E" w:rsidRDefault="00C43F80" w:rsidP="00102C1E">
      <w:pPr>
        <w:rPr>
          <w:rFonts w:ascii="Arial" w:hAnsi="Arial"/>
          <w:b/>
          <w:sz w:val="16"/>
          <w:szCs w:val="16"/>
          <w:u w:val="single"/>
        </w:rPr>
      </w:pPr>
      <w:r w:rsidRPr="0029115E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9801AB" w:rsidRDefault="00002076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Volumenstrom (</w:t>
      </w:r>
      <w:r w:rsidR="00102C1E" w:rsidRPr="009801AB">
        <w:rPr>
          <w:rFonts w:ascii="Arial" w:hAnsi="Arial" w:cs="Arial"/>
          <w:sz w:val="16"/>
          <w:szCs w:val="18"/>
        </w:rPr>
        <w:t>V</w:t>
      </w:r>
      <w:r w:rsidRPr="009801AB">
        <w:rPr>
          <w:rFonts w:ascii="Arial" w:hAnsi="Arial" w:cs="Arial"/>
          <w:sz w:val="16"/>
          <w:szCs w:val="18"/>
        </w:rPr>
        <w:t>):</w:t>
      </w:r>
    </w:p>
    <w:p w:rsidR="00102C1E" w:rsidRPr="009801AB" w:rsidRDefault="00102C1E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m³/h</w:t>
      </w:r>
    </w:p>
    <w:p w:rsidR="00002076" w:rsidRPr="009801AB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9801AB">
        <w:rPr>
          <w:rFonts w:ascii="Arial" w:hAnsi="Arial" w:cs="Arial"/>
          <w:sz w:val="16"/>
          <w:szCs w:val="18"/>
        </w:rPr>
        <w:t>Druckerhöhung (</w:t>
      </w:r>
      <w:r w:rsidR="00102C1E" w:rsidRPr="009801AB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9801AB">
        <w:rPr>
          <w:rFonts w:ascii="Arial" w:hAnsi="Arial" w:cs="Arial"/>
          <w:sz w:val="16"/>
          <w:szCs w:val="18"/>
        </w:rPr>
        <w:t>p</w:t>
      </w:r>
      <w:r w:rsidR="00102C1E" w:rsidRPr="009801AB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9801AB">
        <w:rPr>
          <w:rFonts w:ascii="Arial" w:hAnsi="Arial" w:cs="Arial"/>
          <w:sz w:val="16"/>
          <w:szCs w:val="18"/>
        </w:rPr>
        <w:t>):</w:t>
      </w:r>
    </w:p>
    <w:p w:rsidR="00102C1E" w:rsidRPr="009801AB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9801AB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9801AB" w:rsidRDefault="00002076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Spannung (</w:t>
      </w:r>
      <w:r w:rsidR="00102C1E" w:rsidRPr="009801AB">
        <w:rPr>
          <w:rFonts w:ascii="Arial" w:hAnsi="Arial" w:cs="Arial"/>
          <w:sz w:val="16"/>
          <w:szCs w:val="18"/>
        </w:rPr>
        <w:t>U</w:t>
      </w:r>
      <w:r w:rsidRPr="009801AB">
        <w:rPr>
          <w:rFonts w:ascii="Arial" w:hAnsi="Arial" w:cs="Arial"/>
          <w:sz w:val="16"/>
          <w:szCs w:val="18"/>
        </w:rPr>
        <w:t>):</w:t>
      </w:r>
    </w:p>
    <w:p w:rsidR="00102C1E" w:rsidRPr="009801AB" w:rsidRDefault="00002076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 xml:space="preserve">1~230 </w:t>
      </w:r>
      <w:r w:rsidR="00102C1E" w:rsidRPr="009801AB">
        <w:rPr>
          <w:rFonts w:ascii="Arial" w:hAnsi="Arial" w:cs="Arial"/>
          <w:sz w:val="16"/>
          <w:szCs w:val="18"/>
        </w:rPr>
        <w:t>V</w:t>
      </w:r>
    </w:p>
    <w:p w:rsidR="00002076" w:rsidRPr="009801AB" w:rsidRDefault="00002076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Frequenz (</w:t>
      </w:r>
      <w:r w:rsidR="00102C1E" w:rsidRPr="009801AB">
        <w:rPr>
          <w:rFonts w:ascii="Arial" w:hAnsi="Arial" w:cs="Arial"/>
          <w:sz w:val="16"/>
          <w:szCs w:val="18"/>
        </w:rPr>
        <w:t>f</w:t>
      </w:r>
      <w:r w:rsidRPr="009801AB">
        <w:rPr>
          <w:rFonts w:ascii="Arial" w:hAnsi="Arial" w:cs="Arial"/>
          <w:sz w:val="16"/>
          <w:szCs w:val="18"/>
        </w:rPr>
        <w:t>):</w:t>
      </w:r>
    </w:p>
    <w:p w:rsidR="00102C1E" w:rsidRPr="009801AB" w:rsidRDefault="00002076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 xml:space="preserve">50 </w:t>
      </w:r>
      <w:r w:rsidR="00102C1E" w:rsidRPr="009801AB">
        <w:rPr>
          <w:rFonts w:ascii="Arial" w:hAnsi="Arial" w:cs="Arial"/>
          <w:sz w:val="16"/>
          <w:szCs w:val="18"/>
        </w:rPr>
        <w:t>Hz</w:t>
      </w:r>
    </w:p>
    <w:p w:rsidR="00002076" w:rsidRPr="004420BC" w:rsidRDefault="00002076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 xml:space="preserve">Leistungsaufnahme max. </w:t>
      </w:r>
      <w:r w:rsidRPr="004420BC">
        <w:rPr>
          <w:rFonts w:ascii="Arial" w:hAnsi="Arial" w:cs="Arial"/>
          <w:sz w:val="16"/>
          <w:szCs w:val="18"/>
        </w:rPr>
        <w:t>(</w:t>
      </w:r>
      <w:r w:rsidR="00102C1E" w:rsidRPr="004420BC">
        <w:rPr>
          <w:rFonts w:ascii="Arial" w:hAnsi="Arial" w:cs="Arial"/>
          <w:sz w:val="16"/>
          <w:szCs w:val="18"/>
        </w:rPr>
        <w:t>P</w:t>
      </w:r>
      <w:r w:rsidR="00102C1E" w:rsidRPr="004420BC">
        <w:rPr>
          <w:rFonts w:ascii="Arial" w:hAnsi="Arial" w:cs="Arial"/>
          <w:sz w:val="16"/>
          <w:szCs w:val="18"/>
          <w:vertAlign w:val="subscript"/>
        </w:rPr>
        <w:t>1</w:t>
      </w:r>
      <w:r w:rsidRPr="004420BC">
        <w:rPr>
          <w:rFonts w:ascii="Arial" w:hAnsi="Arial" w:cs="Arial"/>
          <w:sz w:val="16"/>
          <w:szCs w:val="18"/>
        </w:rPr>
        <w:t>):</w:t>
      </w:r>
    </w:p>
    <w:p w:rsidR="00102C1E" w:rsidRPr="004420BC" w:rsidRDefault="00084914" w:rsidP="00102C1E">
      <w:pPr>
        <w:rPr>
          <w:rFonts w:ascii="Arial" w:hAnsi="Arial" w:cs="Arial"/>
          <w:sz w:val="16"/>
          <w:szCs w:val="18"/>
        </w:rPr>
      </w:pPr>
      <w:r w:rsidRPr="004420BC">
        <w:rPr>
          <w:rFonts w:ascii="Arial" w:hAnsi="Arial" w:cs="Arial"/>
          <w:sz w:val="16"/>
          <w:szCs w:val="18"/>
        </w:rPr>
        <w:t>248</w:t>
      </w:r>
      <w:r w:rsidR="0070664B" w:rsidRPr="004420BC">
        <w:rPr>
          <w:rFonts w:ascii="Arial" w:hAnsi="Arial" w:cs="Arial"/>
          <w:sz w:val="16"/>
          <w:szCs w:val="18"/>
        </w:rPr>
        <w:t xml:space="preserve"> W</w:t>
      </w:r>
    </w:p>
    <w:p w:rsidR="00002076" w:rsidRPr="009801AB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9801AB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9801AB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9801AB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9801AB" w:rsidRDefault="00D31129" w:rsidP="00102C1E">
      <w:pPr>
        <w:rPr>
          <w:rFonts w:ascii="Arial" w:hAnsi="Arial" w:cs="Arial"/>
          <w:sz w:val="16"/>
          <w:szCs w:val="18"/>
          <w:lang w:val="it-IT"/>
        </w:rPr>
      </w:pPr>
      <w:r w:rsidRPr="009801AB">
        <w:rPr>
          <w:rFonts w:ascii="Arial" w:hAnsi="Arial" w:cs="Arial"/>
          <w:sz w:val="16"/>
          <w:szCs w:val="18"/>
          <w:lang w:val="it-IT"/>
        </w:rPr>
        <w:t>1,</w:t>
      </w:r>
      <w:r w:rsidR="00084914" w:rsidRPr="009801AB">
        <w:rPr>
          <w:rFonts w:ascii="Arial" w:hAnsi="Arial" w:cs="Arial"/>
          <w:sz w:val="16"/>
          <w:szCs w:val="18"/>
          <w:lang w:val="it-IT"/>
        </w:rPr>
        <w:t>1</w:t>
      </w:r>
      <w:r w:rsidR="00002076" w:rsidRPr="009801AB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9801AB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4420BC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r w:rsidRPr="004420BC">
        <w:rPr>
          <w:rFonts w:ascii="Arial" w:hAnsi="Arial" w:cs="Arial"/>
          <w:sz w:val="16"/>
          <w:szCs w:val="18"/>
          <w:lang w:val="en-US"/>
        </w:rPr>
        <w:t>Nenndrehzahl (</w:t>
      </w:r>
      <w:r w:rsidR="00102C1E" w:rsidRPr="004420BC">
        <w:rPr>
          <w:rFonts w:ascii="Arial" w:hAnsi="Arial" w:cs="Arial"/>
          <w:sz w:val="16"/>
          <w:szCs w:val="18"/>
          <w:lang w:val="en-US"/>
        </w:rPr>
        <w:t>n</w:t>
      </w:r>
      <w:r w:rsidRPr="004420BC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4420BC" w:rsidRDefault="00084914" w:rsidP="00102C1E">
      <w:pPr>
        <w:rPr>
          <w:rFonts w:ascii="Arial" w:hAnsi="Arial" w:cs="Arial"/>
          <w:sz w:val="16"/>
          <w:szCs w:val="18"/>
          <w:lang w:val="en-US"/>
        </w:rPr>
      </w:pPr>
      <w:r w:rsidRPr="004420BC">
        <w:rPr>
          <w:rFonts w:ascii="Arial" w:hAnsi="Arial" w:cs="Arial"/>
          <w:sz w:val="16"/>
          <w:szCs w:val="18"/>
          <w:lang w:val="en-US"/>
        </w:rPr>
        <w:t>1940</w:t>
      </w:r>
      <w:r w:rsidR="00002076" w:rsidRPr="004420BC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4420BC">
        <w:rPr>
          <w:rFonts w:ascii="Arial" w:hAnsi="Arial" w:cs="Arial"/>
          <w:sz w:val="16"/>
          <w:szCs w:val="18"/>
          <w:lang w:val="en-US"/>
        </w:rPr>
        <w:t>min</w:t>
      </w:r>
      <w:r w:rsidR="00102C1E" w:rsidRPr="004420BC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9801AB" w:rsidRDefault="00002076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Kondensator</w:t>
      </w:r>
    </w:p>
    <w:p w:rsidR="00002076" w:rsidRPr="009801AB" w:rsidRDefault="00D31129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6</w:t>
      </w:r>
      <w:r w:rsidR="00002076" w:rsidRPr="009801AB">
        <w:rPr>
          <w:rFonts w:ascii="Arial" w:hAnsi="Arial" w:cs="Arial"/>
          <w:sz w:val="16"/>
          <w:szCs w:val="18"/>
        </w:rPr>
        <w:t>µF</w:t>
      </w:r>
    </w:p>
    <w:p w:rsidR="0070664B" w:rsidRPr="009801AB" w:rsidRDefault="0070664B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Schutzart Klemmkasten:</w:t>
      </w:r>
    </w:p>
    <w:p w:rsidR="0070664B" w:rsidRPr="009801AB" w:rsidRDefault="00AB2FB0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IP</w:t>
      </w:r>
      <w:r w:rsidR="00D31129" w:rsidRPr="009801AB">
        <w:rPr>
          <w:rFonts w:ascii="Arial" w:hAnsi="Arial" w:cs="Arial"/>
          <w:sz w:val="16"/>
          <w:szCs w:val="18"/>
        </w:rPr>
        <w:t>44</w:t>
      </w:r>
    </w:p>
    <w:p w:rsidR="00AB2FB0" w:rsidRPr="009801AB" w:rsidRDefault="00AB2FB0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Schutzart Motor:</w:t>
      </w:r>
    </w:p>
    <w:p w:rsidR="00AB2FB0" w:rsidRPr="009801AB" w:rsidRDefault="00D31129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IP44</w:t>
      </w:r>
    </w:p>
    <w:p w:rsidR="00002076" w:rsidRPr="009801AB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9801AB">
        <w:rPr>
          <w:rFonts w:ascii="Arial" w:hAnsi="Arial" w:cs="Arial"/>
          <w:sz w:val="16"/>
          <w:szCs w:val="18"/>
        </w:rPr>
        <w:t>Ansaug</w:t>
      </w:r>
      <w:proofErr w:type="spellEnd"/>
      <w:r w:rsidRPr="009801AB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9801AB">
        <w:rPr>
          <w:rFonts w:ascii="Arial" w:hAnsi="Arial" w:cs="Arial"/>
          <w:sz w:val="16"/>
          <w:szCs w:val="18"/>
        </w:rPr>
        <w:t>L</w:t>
      </w:r>
      <w:r w:rsidR="00102C1E" w:rsidRPr="009801AB">
        <w:rPr>
          <w:rFonts w:ascii="Arial" w:hAnsi="Arial" w:cs="Arial"/>
          <w:sz w:val="16"/>
          <w:szCs w:val="18"/>
          <w:vertAlign w:val="subscript"/>
        </w:rPr>
        <w:t>WA5</w:t>
      </w:r>
      <w:r w:rsidRPr="009801AB">
        <w:rPr>
          <w:rFonts w:ascii="Arial" w:hAnsi="Arial" w:cs="Arial"/>
          <w:sz w:val="16"/>
          <w:szCs w:val="18"/>
        </w:rPr>
        <w:t>):</w:t>
      </w:r>
    </w:p>
    <w:p w:rsidR="00102C1E" w:rsidRPr="009801AB" w:rsidRDefault="00084914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58</w:t>
      </w:r>
      <w:r w:rsidR="00002076" w:rsidRPr="009801AB">
        <w:rPr>
          <w:rFonts w:ascii="Arial" w:hAnsi="Arial" w:cs="Arial"/>
          <w:sz w:val="16"/>
          <w:szCs w:val="18"/>
        </w:rPr>
        <w:t xml:space="preserve"> </w:t>
      </w:r>
      <w:r w:rsidR="00102C1E" w:rsidRPr="009801AB">
        <w:rPr>
          <w:rFonts w:ascii="Arial" w:hAnsi="Arial" w:cs="Arial"/>
          <w:sz w:val="16"/>
          <w:szCs w:val="18"/>
        </w:rPr>
        <w:t>dB(A)</w:t>
      </w:r>
    </w:p>
    <w:p w:rsidR="00002076" w:rsidRPr="009801AB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9801AB">
        <w:rPr>
          <w:rFonts w:ascii="Arial" w:hAnsi="Arial" w:cs="Arial"/>
          <w:sz w:val="16"/>
          <w:szCs w:val="18"/>
        </w:rPr>
        <w:t>Ausblas</w:t>
      </w:r>
      <w:proofErr w:type="spellEnd"/>
      <w:r w:rsidRPr="009801AB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9801AB">
        <w:rPr>
          <w:rFonts w:ascii="Arial" w:hAnsi="Arial" w:cs="Arial"/>
          <w:sz w:val="16"/>
          <w:szCs w:val="18"/>
        </w:rPr>
        <w:t>L</w:t>
      </w:r>
      <w:r w:rsidR="00102C1E" w:rsidRPr="009801AB">
        <w:rPr>
          <w:rFonts w:ascii="Arial" w:hAnsi="Arial" w:cs="Arial"/>
          <w:sz w:val="16"/>
          <w:szCs w:val="18"/>
          <w:vertAlign w:val="subscript"/>
        </w:rPr>
        <w:t>WA6</w:t>
      </w:r>
      <w:r w:rsidRPr="009801AB">
        <w:rPr>
          <w:rFonts w:ascii="Arial" w:hAnsi="Arial" w:cs="Arial"/>
          <w:sz w:val="16"/>
          <w:szCs w:val="18"/>
        </w:rPr>
        <w:t>):</w:t>
      </w:r>
    </w:p>
    <w:p w:rsidR="00102C1E" w:rsidRPr="009801AB" w:rsidRDefault="00084914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66</w:t>
      </w:r>
      <w:r w:rsidR="00002076" w:rsidRPr="009801AB">
        <w:rPr>
          <w:rFonts w:ascii="Arial" w:hAnsi="Arial" w:cs="Arial"/>
          <w:sz w:val="16"/>
          <w:szCs w:val="18"/>
        </w:rPr>
        <w:t xml:space="preserve"> </w:t>
      </w:r>
      <w:r w:rsidR="00102C1E" w:rsidRPr="009801AB">
        <w:rPr>
          <w:rFonts w:ascii="Arial" w:hAnsi="Arial" w:cs="Arial"/>
          <w:sz w:val="16"/>
          <w:szCs w:val="18"/>
        </w:rPr>
        <w:t>dB(A)</w:t>
      </w:r>
    </w:p>
    <w:p w:rsidR="00002076" w:rsidRPr="009801AB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9801AB">
        <w:rPr>
          <w:rFonts w:ascii="Arial" w:hAnsi="Arial" w:cs="Arial"/>
          <w:sz w:val="16"/>
          <w:szCs w:val="18"/>
        </w:rPr>
        <w:t>A</w:t>
      </w:r>
      <w:r w:rsidR="00002076" w:rsidRPr="009801AB">
        <w:rPr>
          <w:rFonts w:ascii="Arial" w:hAnsi="Arial" w:cs="Arial"/>
          <w:sz w:val="16"/>
          <w:szCs w:val="18"/>
        </w:rPr>
        <w:t>bstrahl</w:t>
      </w:r>
      <w:proofErr w:type="spellEnd"/>
      <w:r w:rsidR="00002076" w:rsidRPr="009801AB">
        <w:rPr>
          <w:rFonts w:ascii="Arial" w:hAnsi="Arial" w:cs="Arial"/>
          <w:sz w:val="16"/>
          <w:szCs w:val="18"/>
        </w:rPr>
        <w:t xml:space="preserve"> Schallleistungspegel (</w:t>
      </w:r>
      <w:r w:rsidRPr="009801AB">
        <w:rPr>
          <w:rFonts w:ascii="Arial" w:hAnsi="Arial" w:cs="Arial"/>
          <w:sz w:val="16"/>
          <w:szCs w:val="18"/>
        </w:rPr>
        <w:t>L</w:t>
      </w:r>
      <w:r w:rsidRPr="009801AB">
        <w:rPr>
          <w:rFonts w:ascii="Arial" w:hAnsi="Arial" w:cs="Arial"/>
          <w:sz w:val="16"/>
          <w:szCs w:val="18"/>
          <w:vertAlign w:val="subscript"/>
        </w:rPr>
        <w:t>WA2</w:t>
      </w:r>
      <w:r w:rsidR="00002076" w:rsidRPr="009801AB">
        <w:rPr>
          <w:rFonts w:ascii="Arial" w:hAnsi="Arial" w:cs="Arial"/>
          <w:sz w:val="16"/>
          <w:szCs w:val="18"/>
        </w:rPr>
        <w:t>):</w:t>
      </w:r>
    </w:p>
    <w:p w:rsidR="00102C1E" w:rsidRPr="009801AB" w:rsidRDefault="00084914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50</w:t>
      </w:r>
      <w:r w:rsidR="00002076" w:rsidRPr="009801AB">
        <w:rPr>
          <w:rFonts w:ascii="Arial" w:hAnsi="Arial" w:cs="Arial"/>
          <w:sz w:val="16"/>
          <w:szCs w:val="18"/>
        </w:rPr>
        <w:t xml:space="preserve"> </w:t>
      </w:r>
      <w:r w:rsidR="00102C1E" w:rsidRPr="009801AB">
        <w:rPr>
          <w:rFonts w:ascii="Arial" w:hAnsi="Arial" w:cs="Arial"/>
          <w:sz w:val="16"/>
          <w:szCs w:val="18"/>
        </w:rPr>
        <w:t>dB(A)</w:t>
      </w:r>
    </w:p>
    <w:p w:rsidR="00002076" w:rsidRPr="009801AB" w:rsidRDefault="00002076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max. Fördermitteltemperatur (</w:t>
      </w:r>
      <w:r w:rsidR="00102C1E" w:rsidRPr="009801AB">
        <w:rPr>
          <w:rFonts w:ascii="Arial" w:hAnsi="Arial" w:cs="Arial"/>
          <w:sz w:val="16"/>
          <w:szCs w:val="18"/>
        </w:rPr>
        <w:t>t</w:t>
      </w:r>
      <w:r w:rsidRPr="009801AB">
        <w:rPr>
          <w:rFonts w:ascii="Arial" w:hAnsi="Arial" w:cs="Arial"/>
          <w:sz w:val="16"/>
          <w:szCs w:val="18"/>
        </w:rPr>
        <w:t>):</w:t>
      </w:r>
    </w:p>
    <w:p w:rsidR="00102C1E" w:rsidRPr="009801AB" w:rsidRDefault="00D31129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40</w:t>
      </w:r>
      <w:r w:rsidR="00102C1E" w:rsidRPr="009801AB">
        <w:rPr>
          <w:rFonts w:ascii="Arial" w:hAnsi="Arial" w:cs="Arial"/>
          <w:sz w:val="16"/>
          <w:szCs w:val="18"/>
        </w:rPr>
        <w:t>°C</w:t>
      </w:r>
    </w:p>
    <w:p w:rsidR="00AB2FB0" w:rsidRPr="009801AB" w:rsidRDefault="00AB2FB0" w:rsidP="00102C1E">
      <w:pPr>
        <w:rPr>
          <w:rFonts w:ascii="Arial" w:hAnsi="Arial" w:cs="Arial"/>
          <w:sz w:val="16"/>
          <w:szCs w:val="18"/>
        </w:rPr>
      </w:pPr>
    </w:p>
    <w:p w:rsidR="00002076" w:rsidRPr="009801AB" w:rsidRDefault="00002076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 xml:space="preserve">Abmessungen (L x </w:t>
      </w:r>
      <w:r w:rsidR="00AB2FB0" w:rsidRPr="009801AB">
        <w:rPr>
          <w:rFonts w:ascii="Arial" w:hAnsi="Arial" w:cs="Arial"/>
          <w:sz w:val="16"/>
          <w:szCs w:val="18"/>
        </w:rPr>
        <w:t>B x H</w:t>
      </w:r>
      <w:r w:rsidRPr="009801AB">
        <w:rPr>
          <w:rFonts w:ascii="Arial" w:hAnsi="Arial" w:cs="Arial"/>
          <w:sz w:val="16"/>
          <w:szCs w:val="18"/>
        </w:rPr>
        <w:t>):</w:t>
      </w:r>
    </w:p>
    <w:p w:rsidR="00102C1E" w:rsidRPr="009801AB" w:rsidRDefault="00D31129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610</w:t>
      </w:r>
      <w:r w:rsidR="00AB2FB0" w:rsidRPr="009801AB">
        <w:rPr>
          <w:rFonts w:ascii="Arial" w:hAnsi="Arial" w:cs="Arial"/>
          <w:sz w:val="16"/>
          <w:szCs w:val="18"/>
        </w:rPr>
        <w:t xml:space="preserve"> x </w:t>
      </w:r>
      <w:r w:rsidR="00084914" w:rsidRPr="009801AB">
        <w:rPr>
          <w:rFonts w:ascii="Arial" w:hAnsi="Arial" w:cs="Arial"/>
          <w:sz w:val="16"/>
          <w:szCs w:val="18"/>
        </w:rPr>
        <w:t>660</w:t>
      </w:r>
      <w:r w:rsidR="00AB2FB0" w:rsidRPr="009801AB">
        <w:rPr>
          <w:rFonts w:ascii="Arial" w:hAnsi="Arial" w:cs="Arial"/>
          <w:sz w:val="16"/>
          <w:szCs w:val="18"/>
        </w:rPr>
        <w:t xml:space="preserve"> x </w:t>
      </w:r>
      <w:r w:rsidR="00084914" w:rsidRPr="009801AB">
        <w:rPr>
          <w:rFonts w:ascii="Arial" w:hAnsi="Arial" w:cs="Arial"/>
          <w:sz w:val="16"/>
          <w:szCs w:val="18"/>
        </w:rPr>
        <w:t>469</w:t>
      </w:r>
      <w:r w:rsidRPr="009801AB">
        <w:rPr>
          <w:rFonts w:ascii="Arial" w:hAnsi="Arial" w:cs="Arial"/>
          <w:sz w:val="16"/>
          <w:szCs w:val="18"/>
        </w:rPr>
        <w:t xml:space="preserve"> </w:t>
      </w:r>
      <w:r w:rsidR="00002076" w:rsidRPr="009801AB">
        <w:rPr>
          <w:rFonts w:ascii="Arial" w:hAnsi="Arial" w:cs="Arial"/>
          <w:sz w:val="16"/>
          <w:szCs w:val="18"/>
        </w:rPr>
        <w:t>m</w:t>
      </w:r>
      <w:r w:rsidR="00102C1E" w:rsidRPr="009801AB">
        <w:rPr>
          <w:rFonts w:ascii="Arial" w:hAnsi="Arial" w:cs="Arial"/>
          <w:sz w:val="16"/>
          <w:szCs w:val="18"/>
        </w:rPr>
        <w:t>m</w:t>
      </w:r>
    </w:p>
    <w:p w:rsidR="00002076" w:rsidRPr="009801AB" w:rsidRDefault="00AB2FB0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Kanalanschluss</w:t>
      </w:r>
      <w:r w:rsidR="00002076" w:rsidRPr="009801AB">
        <w:rPr>
          <w:rFonts w:ascii="Arial" w:hAnsi="Arial" w:cs="Arial"/>
          <w:sz w:val="16"/>
          <w:szCs w:val="18"/>
        </w:rPr>
        <w:t>:</w:t>
      </w:r>
    </w:p>
    <w:p w:rsidR="00002076" w:rsidRPr="009801AB" w:rsidRDefault="00D31129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600</w:t>
      </w:r>
      <w:r w:rsidR="00AB2FB0" w:rsidRPr="009801AB">
        <w:rPr>
          <w:rFonts w:ascii="Arial" w:hAnsi="Arial" w:cs="Arial"/>
          <w:sz w:val="16"/>
          <w:szCs w:val="18"/>
        </w:rPr>
        <w:t xml:space="preserve"> x </w:t>
      </w:r>
      <w:r w:rsidRPr="009801AB">
        <w:rPr>
          <w:rFonts w:ascii="Arial" w:hAnsi="Arial" w:cs="Arial"/>
          <w:sz w:val="16"/>
          <w:szCs w:val="18"/>
        </w:rPr>
        <w:t>350</w:t>
      </w:r>
      <w:r w:rsidR="00AB2FB0" w:rsidRPr="009801AB">
        <w:rPr>
          <w:rFonts w:ascii="Arial" w:hAnsi="Arial" w:cs="Arial"/>
          <w:sz w:val="16"/>
          <w:szCs w:val="18"/>
        </w:rPr>
        <w:t xml:space="preserve"> mm</w:t>
      </w:r>
    </w:p>
    <w:p w:rsidR="00002076" w:rsidRPr="009801AB" w:rsidRDefault="00102C1E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Gewicht:</w:t>
      </w:r>
    </w:p>
    <w:p w:rsidR="00102C1E" w:rsidRPr="009801AB" w:rsidRDefault="00084914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36</w:t>
      </w:r>
      <w:r w:rsidR="00D31129" w:rsidRPr="009801AB">
        <w:rPr>
          <w:rFonts w:ascii="Arial" w:hAnsi="Arial" w:cs="Arial"/>
          <w:sz w:val="16"/>
          <w:szCs w:val="18"/>
        </w:rPr>
        <w:t>,0</w:t>
      </w:r>
      <w:r w:rsidR="00002076" w:rsidRPr="009801AB">
        <w:rPr>
          <w:rFonts w:ascii="Arial" w:hAnsi="Arial" w:cs="Arial"/>
          <w:sz w:val="16"/>
          <w:szCs w:val="18"/>
        </w:rPr>
        <w:t xml:space="preserve"> </w:t>
      </w:r>
      <w:r w:rsidR="00102C1E" w:rsidRPr="009801AB">
        <w:rPr>
          <w:rFonts w:ascii="Arial" w:hAnsi="Arial" w:cs="Arial"/>
          <w:sz w:val="16"/>
          <w:szCs w:val="18"/>
        </w:rPr>
        <w:t>kg</w:t>
      </w:r>
    </w:p>
    <w:p w:rsidR="00002076" w:rsidRPr="009801AB" w:rsidRDefault="00002076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Schaltplan:</w:t>
      </w:r>
    </w:p>
    <w:p w:rsidR="00002076" w:rsidRPr="009801AB" w:rsidRDefault="00D31129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116471</w:t>
      </w:r>
    </w:p>
    <w:p w:rsidR="0070664B" w:rsidRPr="009801AB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29115E" w:rsidRDefault="0070664B" w:rsidP="00102C1E">
      <w:pPr>
        <w:rPr>
          <w:rFonts w:ascii="Arial" w:hAnsi="Arial" w:cs="Arial"/>
          <w:b/>
          <w:sz w:val="16"/>
          <w:szCs w:val="18"/>
        </w:rPr>
      </w:pPr>
      <w:r w:rsidRPr="0029115E">
        <w:rPr>
          <w:rFonts w:ascii="Arial" w:hAnsi="Arial" w:cs="Arial"/>
          <w:b/>
          <w:sz w:val="16"/>
          <w:szCs w:val="18"/>
        </w:rPr>
        <w:t>Hersteller:</w:t>
      </w:r>
    </w:p>
    <w:p w:rsidR="0070664B" w:rsidRPr="009801AB" w:rsidRDefault="0070664B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ruck Ventilatoren GmbH</w:t>
      </w:r>
    </w:p>
    <w:p w:rsidR="0070664B" w:rsidRPr="009801AB" w:rsidRDefault="0070664B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Max-Planck-Str. 5</w:t>
      </w:r>
    </w:p>
    <w:p w:rsidR="0070664B" w:rsidRPr="009801AB" w:rsidRDefault="0070664B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97944 Boxberg</w:t>
      </w:r>
    </w:p>
    <w:p w:rsidR="0070664B" w:rsidRPr="009801AB" w:rsidRDefault="0070664B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Tel. 07930-9211300</w:t>
      </w:r>
    </w:p>
    <w:p w:rsidR="0070664B" w:rsidRPr="009801AB" w:rsidRDefault="0070664B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www.ruck.eu</w:t>
      </w:r>
    </w:p>
    <w:p w:rsidR="0070664B" w:rsidRPr="009801AB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29115E" w:rsidRDefault="0070664B" w:rsidP="00102C1E">
      <w:pPr>
        <w:rPr>
          <w:rFonts w:ascii="Arial" w:hAnsi="Arial" w:cs="Arial"/>
          <w:b/>
          <w:sz w:val="16"/>
          <w:szCs w:val="18"/>
        </w:rPr>
      </w:pPr>
      <w:r w:rsidRPr="0029115E">
        <w:rPr>
          <w:rFonts w:ascii="Arial" w:hAnsi="Arial" w:cs="Arial"/>
          <w:b/>
          <w:sz w:val="16"/>
          <w:szCs w:val="18"/>
        </w:rPr>
        <w:t>Typ:</w:t>
      </w:r>
    </w:p>
    <w:p w:rsidR="00AB2FB0" w:rsidRPr="009801AB" w:rsidRDefault="00487927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KVR</w:t>
      </w:r>
      <w:r w:rsidR="00084914" w:rsidRPr="009801AB">
        <w:rPr>
          <w:rFonts w:ascii="Arial" w:hAnsi="Arial" w:cs="Arial"/>
          <w:sz w:val="16"/>
          <w:szCs w:val="18"/>
        </w:rPr>
        <w:t>I</w:t>
      </w:r>
      <w:r w:rsidRPr="009801AB">
        <w:rPr>
          <w:rFonts w:ascii="Arial" w:hAnsi="Arial" w:cs="Arial"/>
          <w:sz w:val="16"/>
          <w:szCs w:val="18"/>
        </w:rPr>
        <w:t xml:space="preserve"> </w:t>
      </w:r>
      <w:r w:rsidR="00D31129" w:rsidRPr="009801AB">
        <w:rPr>
          <w:rFonts w:ascii="Arial" w:hAnsi="Arial" w:cs="Arial"/>
          <w:sz w:val="16"/>
          <w:szCs w:val="18"/>
        </w:rPr>
        <w:t>6035</w:t>
      </w:r>
      <w:r w:rsidRPr="009801AB">
        <w:rPr>
          <w:rFonts w:ascii="Arial" w:hAnsi="Arial" w:cs="Arial"/>
          <w:sz w:val="16"/>
          <w:szCs w:val="18"/>
        </w:rPr>
        <w:t xml:space="preserve"> E</w:t>
      </w:r>
      <w:r w:rsidR="00D31129" w:rsidRPr="009801AB">
        <w:rPr>
          <w:rFonts w:ascii="Arial" w:hAnsi="Arial" w:cs="Arial"/>
          <w:sz w:val="16"/>
          <w:szCs w:val="18"/>
        </w:rPr>
        <w:t>4</w:t>
      </w:r>
      <w:r w:rsidRPr="009801AB">
        <w:rPr>
          <w:rFonts w:ascii="Arial" w:hAnsi="Arial" w:cs="Arial"/>
          <w:sz w:val="16"/>
          <w:szCs w:val="18"/>
        </w:rPr>
        <w:t xml:space="preserve"> 30</w:t>
      </w:r>
    </w:p>
    <w:p w:rsidR="00AB2FB0" w:rsidRPr="009801AB" w:rsidRDefault="00AB2FB0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Ar</w:t>
      </w:r>
      <w:r w:rsidR="001E7A1A" w:rsidRPr="009801AB">
        <w:rPr>
          <w:rFonts w:ascii="Arial" w:hAnsi="Arial" w:cs="Arial"/>
          <w:sz w:val="16"/>
          <w:szCs w:val="18"/>
        </w:rPr>
        <w:t>t</w:t>
      </w:r>
      <w:r w:rsidRPr="009801AB">
        <w:rPr>
          <w:rFonts w:ascii="Arial" w:hAnsi="Arial" w:cs="Arial"/>
          <w:sz w:val="16"/>
          <w:szCs w:val="18"/>
        </w:rPr>
        <w:t>ikelnummer:</w:t>
      </w:r>
    </w:p>
    <w:p w:rsidR="0070664B" w:rsidRPr="009801AB" w:rsidRDefault="00084914" w:rsidP="00102C1E">
      <w:pPr>
        <w:rPr>
          <w:rFonts w:ascii="Arial" w:hAnsi="Arial" w:cs="Arial"/>
          <w:sz w:val="16"/>
          <w:szCs w:val="18"/>
        </w:rPr>
      </w:pPr>
      <w:r w:rsidRPr="009801AB">
        <w:rPr>
          <w:rFonts w:ascii="Arial" w:hAnsi="Arial" w:cs="Arial"/>
          <w:sz w:val="16"/>
          <w:szCs w:val="18"/>
        </w:rPr>
        <w:t>131401</w:t>
      </w:r>
    </w:p>
    <w:p w:rsidR="0070664B" w:rsidRPr="009801AB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29115E" w:rsidRDefault="00102C1E" w:rsidP="00102C1E">
      <w:pPr>
        <w:rPr>
          <w:rFonts w:ascii="Arial" w:hAnsi="Arial"/>
          <w:b/>
          <w:sz w:val="16"/>
          <w:szCs w:val="18"/>
        </w:rPr>
      </w:pPr>
      <w:r w:rsidRPr="0029115E">
        <w:rPr>
          <w:rFonts w:ascii="Arial" w:hAnsi="Arial"/>
          <w:b/>
          <w:sz w:val="16"/>
          <w:szCs w:val="18"/>
        </w:rPr>
        <w:t>Lieferbares Zubehör:</w:t>
      </w:r>
    </w:p>
    <w:p w:rsidR="00733BFC" w:rsidRPr="009801AB" w:rsidRDefault="00733BFC" w:rsidP="00733BFC">
      <w:pPr>
        <w:rPr>
          <w:rFonts w:ascii="Arial" w:hAnsi="Arial"/>
          <w:sz w:val="16"/>
          <w:szCs w:val="18"/>
        </w:rPr>
      </w:pPr>
      <w:r w:rsidRPr="009801AB">
        <w:rPr>
          <w:rFonts w:ascii="Arial" w:hAnsi="Arial"/>
          <w:sz w:val="16"/>
          <w:szCs w:val="18"/>
        </w:rPr>
        <w:t xml:space="preserve">VS </w:t>
      </w:r>
      <w:r w:rsidR="00D31129" w:rsidRPr="009801AB">
        <w:rPr>
          <w:rFonts w:ascii="Arial" w:hAnsi="Arial"/>
          <w:sz w:val="16"/>
          <w:szCs w:val="18"/>
        </w:rPr>
        <w:t>6035</w:t>
      </w:r>
      <w:r w:rsidR="00C028E3" w:rsidRPr="009801AB">
        <w:rPr>
          <w:rFonts w:ascii="Arial" w:hAnsi="Arial"/>
          <w:sz w:val="16"/>
          <w:szCs w:val="18"/>
        </w:rPr>
        <w:tab/>
      </w:r>
      <w:r w:rsidR="00C028E3" w:rsidRPr="009801AB">
        <w:rPr>
          <w:rFonts w:ascii="Arial" w:hAnsi="Arial"/>
          <w:sz w:val="16"/>
          <w:szCs w:val="18"/>
        </w:rPr>
        <w:tab/>
      </w:r>
      <w:r w:rsidR="00D31129" w:rsidRPr="009801AB">
        <w:rPr>
          <w:rFonts w:ascii="Arial" w:hAnsi="Arial"/>
          <w:sz w:val="16"/>
          <w:szCs w:val="18"/>
        </w:rPr>
        <w:t>102808</w:t>
      </w:r>
      <w:r w:rsidRPr="009801AB">
        <w:rPr>
          <w:rFonts w:ascii="Arial" w:hAnsi="Arial"/>
          <w:sz w:val="16"/>
          <w:szCs w:val="18"/>
        </w:rPr>
        <w:tab/>
      </w:r>
      <w:r w:rsidRPr="009801AB">
        <w:rPr>
          <w:rFonts w:ascii="Arial" w:hAnsi="Arial"/>
          <w:sz w:val="16"/>
          <w:szCs w:val="18"/>
        </w:rPr>
        <w:tab/>
        <w:t>Verbindungsstutzen</w:t>
      </w:r>
      <w:r w:rsidR="001F0FD8">
        <w:rPr>
          <w:rFonts w:ascii="Arial" w:hAnsi="Arial"/>
          <w:sz w:val="16"/>
          <w:szCs w:val="18"/>
        </w:rPr>
        <w:t xml:space="preserve"> BG 6035</w:t>
      </w:r>
    </w:p>
    <w:p w:rsidR="00733BFC" w:rsidRPr="009801AB" w:rsidRDefault="00733BFC" w:rsidP="00733BFC">
      <w:pPr>
        <w:rPr>
          <w:rFonts w:ascii="Arial" w:hAnsi="Arial"/>
          <w:sz w:val="16"/>
          <w:szCs w:val="18"/>
        </w:rPr>
      </w:pPr>
      <w:r w:rsidRPr="009801AB">
        <w:rPr>
          <w:rFonts w:ascii="Arial" w:hAnsi="Arial"/>
          <w:sz w:val="16"/>
          <w:szCs w:val="18"/>
        </w:rPr>
        <w:t>VKK</w:t>
      </w:r>
      <w:r w:rsidR="00C028E3" w:rsidRPr="009801AB">
        <w:rPr>
          <w:rFonts w:ascii="Arial" w:hAnsi="Arial"/>
          <w:sz w:val="16"/>
          <w:szCs w:val="18"/>
        </w:rPr>
        <w:t xml:space="preserve"> </w:t>
      </w:r>
      <w:r w:rsidR="00D31129" w:rsidRPr="009801AB">
        <w:rPr>
          <w:rFonts w:ascii="Arial" w:hAnsi="Arial"/>
          <w:sz w:val="16"/>
          <w:szCs w:val="18"/>
        </w:rPr>
        <w:t>6035</w:t>
      </w:r>
      <w:r w:rsidR="00C028E3" w:rsidRPr="009801AB">
        <w:rPr>
          <w:rFonts w:ascii="Arial" w:hAnsi="Arial"/>
          <w:sz w:val="16"/>
          <w:szCs w:val="18"/>
        </w:rPr>
        <w:tab/>
      </w:r>
      <w:r w:rsidR="00D31129" w:rsidRPr="009801AB">
        <w:rPr>
          <w:rFonts w:ascii="Arial" w:hAnsi="Arial"/>
          <w:sz w:val="16"/>
          <w:szCs w:val="18"/>
        </w:rPr>
        <w:t>103892</w:t>
      </w:r>
      <w:r w:rsidRPr="009801AB">
        <w:rPr>
          <w:rFonts w:ascii="Arial" w:hAnsi="Arial"/>
          <w:sz w:val="16"/>
          <w:szCs w:val="18"/>
        </w:rPr>
        <w:t xml:space="preserve"> </w:t>
      </w:r>
      <w:r w:rsidRPr="009801AB">
        <w:rPr>
          <w:rFonts w:ascii="Arial" w:hAnsi="Arial"/>
          <w:sz w:val="16"/>
          <w:szCs w:val="18"/>
        </w:rPr>
        <w:tab/>
      </w:r>
      <w:r w:rsidRPr="009801AB">
        <w:rPr>
          <w:rFonts w:ascii="Arial" w:hAnsi="Arial"/>
          <w:sz w:val="16"/>
          <w:szCs w:val="18"/>
        </w:rPr>
        <w:tab/>
        <w:t>Verschlussklappe selbsttätig</w:t>
      </w:r>
      <w:r w:rsidR="001F0FD8">
        <w:rPr>
          <w:rFonts w:ascii="Arial" w:hAnsi="Arial"/>
          <w:sz w:val="16"/>
          <w:szCs w:val="18"/>
        </w:rPr>
        <w:t xml:space="preserve"> BG 6035</w:t>
      </w:r>
    </w:p>
    <w:p w:rsidR="00487927" w:rsidRPr="009801AB" w:rsidRDefault="00487927" w:rsidP="00487927">
      <w:pPr>
        <w:rPr>
          <w:rFonts w:ascii="Arial" w:hAnsi="Arial"/>
          <w:sz w:val="16"/>
          <w:szCs w:val="18"/>
        </w:rPr>
      </w:pPr>
      <w:r w:rsidRPr="009801AB">
        <w:rPr>
          <w:rFonts w:ascii="Arial" w:hAnsi="Arial"/>
          <w:sz w:val="16"/>
          <w:szCs w:val="18"/>
        </w:rPr>
        <w:t>GS 01</w:t>
      </w:r>
      <w:r w:rsidRPr="009801AB">
        <w:rPr>
          <w:rFonts w:ascii="Arial" w:hAnsi="Arial"/>
          <w:sz w:val="16"/>
          <w:szCs w:val="18"/>
        </w:rPr>
        <w:tab/>
      </w:r>
      <w:r w:rsidRPr="009801AB">
        <w:rPr>
          <w:rFonts w:ascii="Arial" w:hAnsi="Arial"/>
          <w:sz w:val="16"/>
          <w:szCs w:val="18"/>
        </w:rPr>
        <w:tab/>
        <w:t>102787</w:t>
      </w:r>
      <w:r w:rsidRPr="009801AB">
        <w:rPr>
          <w:rFonts w:ascii="Arial" w:hAnsi="Arial"/>
          <w:sz w:val="16"/>
          <w:szCs w:val="18"/>
        </w:rPr>
        <w:tab/>
      </w:r>
      <w:r w:rsidRPr="009801AB">
        <w:rPr>
          <w:rFonts w:ascii="Arial" w:hAnsi="Arial"/>
          <w:sz w:val="16"/>
          <w:szCs w:val="18"/>
        </w:rPr>
        <w:tab/>
        <w:t>Geräteschalter</w:t>
      </w:r>
      <w:r w:rsidR="0029115E">
        <w:rPr>
          <w:rFonts w:ascii="Arial" w:hAnsi="Arial"/>
          <w:sz w:val="16"/>
          <w:szCs w:val="18"/>
        </w:rPr>
        <w:t>, lose</w:t>
      </w:r>
      <w:bookmarkStart w:id="0" w:name="_GoBack"/>
      <w:bookmarkEnd w:id="0"/>
    </w:p>
    <w:p w:rsidR="00487927" w:rsidRPr="009801AB" w:rsidRDefault="00D31129" w:rsidP="00487927">
      <w:pPr>
        <w:rPr>
          <w:rFonts w:ascii="Arial" w:hAnsi="Arial"/>
          <w:sz w:val="16"/>
          <w:szCs w:val="18"/>
        </w:rPr>
      </w:pPr>
      <w:r w:rsidRPr="009801AB">
        <w:rPr>
          <w:rFonts w:ascii="Arial" w:hAnsi="Arial"/>
          <w:sz w:val="16"/>
          <w:szCs w:val="18"/>
        </w:rPr>
        <w:t>MTY 2</w:t>
      </w:r>
      <w:r w:rsidR="00487927" w:rsidRPr="009801AB">
        <w:rPr>
          <w:rFonts w:ascii="Arial" w:hAnsi="Arial"/>
          <w:sz w:val="16"/>
          <w:szCs w:val="18"/>
        </w:rPr>
        <w:tab/>
      </w:r>
      <w:r w:rsidR="00487927" w:rsidRPr="009801AB">
        <w:rPr>
          <w:rFonts w:ascii="Arial" w:hAnsi="Arial"/>
          <w:sz w:val="16"/>
          <w:szCs w:val="18"/>
        </w:rPr>
        <w:tab/>
      </w:r>
      <w:r w:rsidRPr="009801AB">
        <w:rPr>
          <w:rFonts w:ascii="Arial" w:hAnsi="Arial"/>
          <w:sz w:val="16"/>
          <w:szCs w:val="18"/>
        </w:rPr>
        <w:t>103424</w:t>
      </w:r>
      <w:r w:rsidR="00487927" w:rsidRPr="009801AB">
        <w:rPr>
          <w:rFonts w:ascii="Arial" w:hAnsi="Arial"/>
          <w:sz w:val="16"/>
          <w:szCs w:val="18"/>
        </w:rPr>
        <w:tab/>
      </w:r>
      <w:r w:rsidR="00487927" w:rsidRPr="009801AB">
        <w:rPr>
          <w:rFonts w:ascii="Arial" w:hAnsi="Arial"/>
          <w:sz w:val="16"/>
          <w:szCs w:val="18"/>
        </w:rPr>
        <w:tab/>
        <w:t>Elektronischer Regler</w:t>
      </w:r>
      <w:r w:rsidR="001F0FD8">
        <w:rPr>
          <w:rFonts w:ascii="Arial" w:hAnsi="Arial"/>
          <w:sz w:val="16"/>
          <w:szCs w:val="18"/>
        </w:rPr>
        <w:t xml:space="preserve"> (stufenlos)</w:t>
      </w:r>
    </w:p>
    <w:p w:rsidR="00487927" w:rsidRPr="009801AB" w:rsidRDefault="00487927" w:rsidP="00487927">
      <w:pPr>
        <w:rPr>
          <w:rFonts w:ascii="Arial" w:hAnsi="Arial"/>
          <w:sz w:val="16"/>
          <w:szCs w:val="18"/>
        </w:rPr>
      </w:pPr>
      <w:r w:rsidRPr="009801AB">
        <w:rPr>
          <w:rFonts w:ascii="Arial" w:hAnsi="Arial"/>
          <w:sz w:val="16"/>
          <w:szCs w:val="18"/>
        </w:rPr>
        <w:t>TEE 015</w:t>
      </w:r>
      <w:r w:rsidRPr="009801AB">
        <w:rPr>
          <w:rFonts w:ascii="Arial" w:hAnsi="Arial"/>
          <w:sz w:val="16"/>
          <w:szCs w:val="18"/>
        </w:rPr>
        <w:tab/>
      </w:r>
      <w:r w:rsidRPr="009801AB">
        <w:rPr>
          <w:rFonts w:ascii="Arial" w:hAnsi="Arial"/>
          <w:sz w:val="16"/>
          <w:szCs w:val="18"/>
        </w:rPr>
        <w:tab/>
        <w:t>115893</w:t>
      </w:r>
      <w:r w:rsidRPr="009801AB">
        <w:rPr>
          <w:rFonts w:ascii="Arial" w:hAnsi="Arial"/>
          <w:sz w:val="16"/>
          <w:szCs w:val="18"/>
        </w:rPr>
        <w:tab/>
      </w:r>
      <w:r w:rsidRPr="009801AB">
        <w:rPr>
          <w:rFonts w:ascii="Arial" w:hAnsi="Arial"/>
          <w:sz w:val="16"/>
          <w:szCs w:val="18"/>
        </w:rPr>
        <w:tab/>
        <w:t>5-Stufen Trafo ohne Motorschutz (</w:t>
      </w:r>
      <w:proofErr w:type="spellStart"/>
      <w:r w:rsidRPr="009801AB">
        <w:rPr>
          <w:rFonts w:ascii="Arial" w:hAnsi="Arial"/>
          <w:sz w:val="16"/>
          <w:szCs w:val="18"/>
        </w:rPr>
        <w:t>Aufputzmontage</w:t>
      </w:r>
      <w:proofErr w:type="spellEnd"/>
      <w:r w:rsidRPr="009801AB">
        <w:rPr>
          <w:rFonts w:ascii="Arial" w:hAnsi="Arial"/>
          <w:sz w:val="16"/>
          <w:szCs w:val="18"/>
        </w:rPr>
        <w:t>)</w:t>
      </w:r>
    </w:p>
    <w:p w:rsidR="00733BFC" w:rsidRPr="009801AB" w:rsidRDefault="00733BFC" w:rsidP="00733BFC">
      <w:pPr>
        <w:rPr>
          <w:rFonts w:ascii="Arial" w:hAnsi="Arial"/>
          <w:sz w:val="16"/>
          <w:szCs w:val="18"/>
        </w:rPr>
      </w:pPr>
      <w:r w:rsidRPr="009801AB">
        <w:rPr>
          <w:rFonts w:ascii="Arial" w:hAnsi="Arial"/>
          <w:sz w:val="16"/>
          <w:szCs w:val="18"/>
        </w:rPr>
        <w:t xml:space="preserve">TES </w:t>
      </w:r>
      <w:r w:rsidR="00C028E3" w:rsidRPr="009801AB">
        <w:rPr>
          <w:rFonts w:ascii="Arial" w:hAnsi="Arial"/>
          <w:sz w:val="16"/>
          <w:szCs w:val="18"/>
        </w:rPr>
        <w:t>0145</w:t>
      </w:r>
      <w:r w:rsidR="00C028E3" w:rsidRPr="009801AB">
        <w:rPr>
          <w:rFonts w:ascii="Arial" w:hAnsi="Arial"/>
          <w:sz w:val="16"/>
          <w:szCs w:val="18"/>
        </w:rPr>
        <w:tab/>
        <w:t>111858</w:t>
      </w:r>
      <w:r w:rsidRPr="009801AB">
        <w:rPr>
          <w:rFonts w:ascii="Arial" w:hAnsi="Arial"/>
          <w:sz w:val="16"/>
          <w:szCs w:val="18"/>
        </w:rPr>
        <w:t xml:space="preserve"> </w:t>
      </w:r>
      <w:r w:rsidRPr="009801AB">
        <w:rPr>
          <w:rFonts w:ascii="Arial" w:hAnsi="Arial"/>
          <w:sz w:val="16"/>
          <w:szCs w:val="18"/>
        </w:rPr>
        <w:tab/>
      </w:r>
      <w:r w:rsidRPr="009801AB">
        <w:rPr>
          <w:rFonts w:ascii="Arial" w:hAnsi="Arial"/>
          <w:sz w:val="16"/>
          <w:szCs w:val="18"/>
        </w:rPr>
        <w:tab/>
        <w:t>7-Stufen Trafo ohne Motorschutz (Schaltschrankeinbau)</w:t>
      </w:r>
    </w:p>
    <w:sectPr w:rsidR="00733BFC" w:rsidRPr="009801AB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63BE00D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E4667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2E73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EA1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DA8A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7A45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20B4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3A39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24B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84914"/>
    <w:rsid w:val="00102C1E"/>
    <w:rsid w:val="0010721D"/>
    <w:rsid w:val="001E7A1A"/>
    <w:rsid w:val="001F0FD8"/>
    <w:rsid w:val="002772B5"/>
    <w:rsid w:val="0029115E"/>
    <w:rsid w:val="002B4AE1"/>
    <w:rsid w:val="00436850"/>
    <w:rsid w:val="004420BC"/>
    <w:rsid w:val="00487927"/>
    <w:rsid w:val="00491721"/>
    <w:rsid w:val="004F3BC8"/>
    <w:rsid w:val="00512887"/>
    <w:rsid w:val="00541C71"/>
    <w:rsid w:val="00684651"/>
    <w:rsid w:val="00693491"/>
    <w:rsid w:val="00701BD4"/>
    <w:rsid w:val="0070664B"/>
    <w:rsid w:val="00733BFC"/>
    <w:rsid w:val="00783B99"/>
    <w:rsid w:val="00816C00"/>
    <w:rsid w:val="00854A92"/>
    <w:rsid w:val="008F1BFE"/>
    <w:rsid w:val="009801AB"/>
    <w:rsid w:val="00AB2FB0"/>
    <w:rsid w:val="00BA5574"/>
    <w:rsid w:val="00BA789C"/>
    <w:rsid w:val="00C028E3"/>
    <w:rsid w:val="00C373DC"/>
    <w:rsid w:val="00C43F80"/>
    <w:rsid w:val="00CB0DCE"/>
    <w:rsid w:val="00CE0997"/>
    <w:rsid w:val="00D31129"/>
    <w:rsid w:val="00EA527E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5CB6A602.dotm</Template>
  <TotalTime>0</TotalTime>
  <Pages>1</Pages>
  <Words>323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KVRI - Kanalventilator rückwärtsgekrümmt schallgedämmt</dc:title>
  <cp:lastModifiedBy>Christian Devincentis</cp:lastModifiedBy>
  <cp:revision>8</cp:revision>
  <cp:lastPrinted>2010-11-12T12:38:00Z</cp:lastPrinted>
  <dcterms:created xsi:type="dcterms:W3CDTF">2016-05-03T12:37:00Z</dcterms:created>
  <dcterms:modified xsi:type="dcterms:W3CDTF">2016-09-15T13:23:00Z</dcterms:modified>
</cp:coreProperties>
</file>